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203C" w14:textId="54802F5A" w:rsidR="00864A33" w:rsidRDefault="00864A33" w:rsidP="00864A33">
      <w:pPr>
        <w:rPr>
          <w:b/>
          <w:bCs/>
          <w:i/>
          <w:iCs/>
          <w:sz w:val="72"/>
          <w:szCs w:val="72"/>
        </w:rPr>
      </w:pPr>
      <w:r w:rsidRPr="00BC78B2">
        <w:rPr>
          <w:b/>
          <w:bCs/>
          <w:i/>
          <w:iCs/>
          <w:noProof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 wp14:anchorId="54A5627D" wp14:editId="06B4E5B2">
            <wp:simplePos x="0" y="0"/>
            <wp:positionH relativeFrom="margin">
              <wp:posOffset>4495800</wp:posOffset>
            </wp:positionH>
            <wp:positionV relativeFrom="paragraph">
              <wp:posOffset>-285750</wp:posOffset>
            </wp:positionV>
            <wp:extent cx="1696059" cy="895350"/>
            <wp:effectExtent l="0" t="0" r="0" b="0"/>
            <wp:wrapNone/>
            <wp:docPr id="1021141708" name="Grafik 1021141708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Logo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5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F948F" w14:textId="77777777" w:rsidR="00864A33" w:rsidRDefault="00864A33" w:rsidP="00864A33">
      <w:pPr>
        <w:rPr>
          <w:b/>
          <w:bCs/>
          <w:i/>
          <w:iCs/>
          <w:sz w:val="72"/>
          <w:szCs w:val="72"/>
        </w:rPr>
      </w:pPr>
      <w:r w:rsidRPr="00BC78B2">
        <w:rPr>
          <w:b/>
          <w:bCs/>
          <w:i/>
          <w:iCs/>
          <w:sz w:val="72"/>
          <w:szCs w:val="72"/>
        </w:rPr>
        <w:t>Winter Spezialität</w:t>
      </w:r>
    </w:p>
    <w:p w14:paraId="343307F8" w14:textId="77777777" w:rsidR="00864A33" w:rsidRDefault="00864A33" w:rsidP="00864A33">
      <w:pPr>
        <w:rPr>
          <w:sz w:val="32"/>
          <w:szCs w:val="32"/>
        </w:rPr>
      </w:pPr>
    </w:p>
    <w:p w14:paraId="24C57CA7" w14:textId="77777777" w:rsidR="00864A33" w:rsidRPr="00BC78B2" w:rsidRDefault="00864A33" w:rsidP="00864A33">
      <w:pPr>
        <w:rPr>
          <w:sz w:val="32"/>
          <w:szCs w:val="32"/>
        </w:rPr>
      </w:pPr>
      <w:r w:rsidRPr="00BC78B2">
        <w:rPr>
          <w:sz w:val="32"/>
          <w:szCs w:val="32"/>
        </w:rPr>
        <w:t>Geniessen Sie unser Hausfondue mit Käse aus</w:t>
      </w:r>
    </w:p>
    <w:p w14:paraId="474BD80D" w14:textId="77777777" w:rsidR="00864A33" w:rsidRDefault="00864A33" w:rsidP="00864A33">
      <w:pPr>
        <w:rPr>
          <w:sz w:val="32"/>
          <w:szCs w:val="32"/>
        </w:rPr>
      </w:pPr>
      <w:r w:rsidRPr="00BC78B2">
        <w:rPr>
          <w:sz w:val="32"/>
          <w:szCs w:val="32"/>
        </w:rPr>
        <w:t>de</w:t>
      </w:r>
      <w:r>
        <w:rPr>
          <w:sz w:val="32"/>
          <w:szCs w:val="32"/>
        </w:rPr>
        <w:t>r Molkerei Rüegg aus Hinwil.</w:t>
      </w:r>
    </w:p>
    <w:p w14:paraId="43AC4C34" w14:textId="77777777" w:rsidR="00864A33" w:rsidRDefault="00864A33" w:rsidP="00864A33">
      <w:pPr>
        <w:rPr>
          <w:sz w:val="32"/>
          <w:szCs w:val="32"/>
        </w:rPr>
      </w:pPr>
    </w:p>
    <w:p w14:paraId="1F04337D" w14:textId="34F2C912" w:rsidR="00935EE3" w:rsidRDefault="00935EE3" w:rsidP="00864A3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2B0257" wp14:editId="7F4E5458">
            <wp:simplePos x="0" y="0"/>
            <wp:positionH relativeFrom="column">
              <wp:posOffset>3834130</wp:posOffset>
            </wp:positionH>
            <wp:positionV relativeFrom="paragraph">
              <wp:posOffset>8890</wp:posOffset>
            </wp:positionV>
            <wp:extent cx="2228850" cy="2209800"/>
            <wp:effectExtent l="0" t="0" r="0" b="0"/>
            <wp:wrapNone/>
            <wp:docPr id="35307527" name="Grafik 35307527" descr="25.234 Fondue Bilder, Stockfotos, 3D-Objekte und Vektorgrafiken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.234 Fondue Bilder, Stockfotos, 3D-Objekte und Vektorgrafiken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6"/>
                    <a:stretch/>
                  </pic:blipFill>
                  <pic:spPr bwMode="auto">
                    <a:xfrm>
                      <a:off x="0" y="0"/>
                      <a:ext cx="2228850" cy="22098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F44CCB" w14:textId="53A9D239" w:rsidR="00864A33" w:rsidRPr="00BC78B2" w:rsidRDefault="00864A33" w:rsidP="00864A33">
      <w:pPr>
        <w:rPr>
          <w:sz w:val="32"/>
          <w:szCs w:val="32"/>
        </w:rPr>
      </w:pPr>
    </w:p>
    <w:p w14:paraId="0E32E2CA" w14:textId="77777777" w:rsidR="00864A33" w:rsidRDefault="00864A33" w:rsidP="00864A33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BC78B2">
        <w:rPr>
          <w:sz w:val="32"/>
          <w:szCs w:val="32"/>
        </w:rPr>
        <w:t>b 2 Personen.</w:t>
      </w:r>
    </w:p>
    <w:p w14:paraId="51330718" w14:textId="46E500FF" w:rsidR="00864A33" w:rsidRDefault="00864A33" w:rsidP="00864A33">
      <w:pPr>
        <w:rPr>
          <w:sz w:val="32"/>
          <w:szCs w:val="32"/>
        </w:rPr>
      </w:pPr>
      <w:r>
        <w:rPr>
          <w:sz w:val="32"/>
          <w:szCs w:val="32"/>
        </w:rPr>
        <w:t xml:space="preserve">Pro Person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Fr.   </w:t>
      </w:r>
      <w:r w:rsidR="00935EE3">
        <w:rPr>
          <w:sz w:val="32"/>
          <w:szCs w:val="32"/>
        </w:rPr>
        <w:t>27</w:t>
      </w:r>
      <w:r>
        <w:rPr>
          <w:sz w:val="32"/>
          <w:szCs w:val="32"/>
        </w:rPr>
        <w:t>.50</w:t>
      </w:r>
      <w:r w:rsidRPr="000601BD">
        <w:rPr>
          <w:noProof/>
        </w:rPr>
        <w:t xml:space="preserve"> </w:t>
      </w:r>
    </w:p>
    <w:p w14:paraId="2DA407E6" w14:textId="4BE74958" w:rsidR="00864A33" w:rsidRDefault="00864A33" w:rsidP="00864A33">
      <w:pPr>
        <w:rPr>
          <w:sz w:val="32"/>
          <w:szCs w:val="32"/>
        </w:rPr>
      </w:pPr>
      <w:r>
        <w:rPr>
          <w:sz w:val="32"/>
          <w:szCs w:val="32"/>
        </w:rPr>
        <w:t>ab 3 Personen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   2</w:t>
      </w:r>
      <w:r w:rsidR="00935EE3">
        <w:rPr>
          <w:sz w:val="32"/>
          <w:szCs w:val="32"/>
        </w:rPr>
        <w:t>5</w:t>
      </w:r>
      <w:r>
        <w:rPr>
          <w:sz w:val="32"/>
          <w:szCs w:val="32"/>
        </w:rPr>
        <w:t>.50</w:t>
      </w:r>
      <w:r w:rsidRPr="000601BD">
        <w:rPr>
          <w:noProof/>
        </w:rPr>
        <w:t xml:space="preserve"> </w:t>
      </w:r>
    </w:p>
    <w:p w14:paraId="50792360" w14:textId="77777777" w:rsidR="00864A33" w:rsidRDefault="00864A33" w:rsidP="00864A33">
      <w:pPr>
        <w:rPr>
          <w:sz w:val="32"/>
          <w:szCs w:val="32"/>
        </w:rPr>
      </w:pPr>
    </w:p>
    <w:p w14:paraId="240C6F00" w14:textId="77777777" w:rsidR="00935EE3" w:rsidRDefault="00935EE3" w:rsidP="00864A33">
      <w:pPr>
        <w:rPr>
          <w:sz w:val="32"/>
          <w:szCs w:val="32"/>
        </w:rPr>
      </w:pPr>
    </w:p>
    <w:p w14:paraId="524EF25D" w14:textId="77777777" w:rsidR="00864A33" w:rsidRDefault="00864A33" w:rsidP="00864A33">
      <w:pPr>
        <w:rPr>
          <w:sz w:val="32"/>
          <w:szCs w:val="32"/>
        </w:rPr>
      </w:pPr>
    </w:p>
    <w:p w14:paraId="39B4C77B" w14:textId="77777777" w:rsidR="00864A33" w:rsidRDefault="00864A33" w:rsidP="00864A33">
      <w:pPr>
        <w:rPr>
          <w:sz w:val="32"/>
          <w:szCs w:val="32"/>
        </w:rPr>
      </w:pPr>
      <w:r>
        <w:rPr>
          <w:sz w:val="32"/>
          <w:szCs w:val="32"/>
        </w:rPr>
        <w:t>Zum Käsefondue servieren wir dunkles Brot.</w:t>
      </w:r>
    </w:p>
    <w:p w14:paraId="67559086" w14:textId="77777777" w:rsidR="00864A33" w:rsidRDefault="00864A33" w:rsidP="00864A33">
      <w:pPr>
        <w:rPr>
          <w:sz w:val="32"/>
          <w:szCs w:val="32"/>
        </w:rPr>
      </w:pPr>
    </w:p>
    <w:p w14:paraId="58965286" w14:textId="77777777" w:rsidR="00864A33" w:rsidRDefault="00864A33" w:rsidP="00864A33">
      <w:pPr>
        <w:rPr>
          <w:b/>
          <w:bCs/>
          <w:i/>
          <w:iCs/>
          <w:sz w:val="72"/>
          <w:szCs w:val="72"/>
        </w:rPr>
      </w:pPr>
    </w:p>
    <w:p w14:paraId="19E8C376" w14:textId="77777777" w:rsidR="00864A33" w:rsidRPr="000601BD" w:rsidRDefault="00864A33" w:rsidP="00864A33">
      <w:pPr>
        <w:rPr>
          <w:b/>
          <w:bCs/>
          <w:i/>
          <w:iCs/>
          <w:sz w:val="52"/>
          <w:szCs w:val="52"/>
        </w:rPr>
      </w:pPr>
      <w:r w:rsidRPr="000601BD">
        <w:rPr>
          <w:b/>
          <w:bCs/>
          <w:i/>
          <w:iCs/>
          <w:sz w:val="52"/>
          <w:szCs w:val="52"/>
        </w:rPr>
        <w:t>Die zarteste Verführung, seit es Käse gibt.</w:t>
      </w:r>
    </w:p>
    <w:p w14:paraId="119F451C" w14:textId="77777777" w:rsidR="00864A33" w:rsidRPr="00BC78B2" w:rsidRDefault="00864A33" w:rsidP="00864A33">
      <w:pPr>
        <w:rPr>
          <w:b/>
          <w:bCs/>
          <w:i/>
          <w:iCs/>
          <w:sz w:val="72"/>
          <w:szCs w:val="72"/>
        </w:rPr>
      </w:pPr>
    </w:p>
    <w:p w14:paraId="0B12E52A" w14:textId="77777777" w:rsidR="00B971CF" w:rsidRDefault="00B971CF"/>
    <w:sectPr w:rsidR="00B971CF" w:rsidSect="000169B8">
      <w:footerReference w:type="default" r:id="rId8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8079" w14:textId="77777777" w:rsidR="00C676C7" w:rsidRDefault="00C676C7">
      <w:pPr>
        <w:spacing w:after="0" w:line="240" w:lineRule="auto"/>
      </w:pPr>
      <w:r>
        <w:separator/>
      </w:r>
    </w:p>
  </w:endnote>
  <w:endnote w:type="continuationSeparator" w:id="0">
    <w:p w14:paraId="33ECBA8F" w14:textId="77777777" w:rsidR="00C676C7" w:rsidRDefault="00C6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4A26" w14:textId="77777777" w:rsidR="003D5862" w:rsidRPr="00C83AD8" w:rsidRDefault="00000000" w:rsidP="006C6F66">
    <w:pPr>
      <w:pStyle w:val="Fuzeile"/>
      <w:jc w:val="center"/>
      <w:rPr>
        <w:rFonts w:asciiTheme="majorHAnsi" w:hAnsiTheme="majorHAnsi" w:cstheme="majorHAnsi"/>
        <w:i/>
        <w:iCs/>
        <w:color w:val="7F7F7F" w:themeColor="text1" w:themeTint="80"/>
        <w:sz w:val="18"/>
        <w:szCs w:val="18"/>
      </w:rPr>
    </w:pPr>
    <w:r w:rsidRPr="00C83AD8">
      <w:rPr>
        <w:rFonts w:asciiTheme="majorHAnsi" w:hAnsiTheme="majorHAnsi" w:cstheme="majorHAnsi"/>
        <w:i/>
        <w:iCs/>
        <w:color w:val="7F7F7F" w:themeColor="text1" w:themeTint="80"/>
        <w:sz w:val="18"/>
        <w:szCs w:val="18"/>
      </w:rPr>
      <w:t>Alle unsere Preise verstehen sich in Schweizer Franken inkl. 7.7%Mwst.</w:t>
    </w:r>
  </w:p>
  <w:p w14:paraId="3B089C79" w14:textId="77777777" w:rsidR="003D5862" w:rsidRDefault="00000000" w:rsidP="006C6F66">
    <w:pPr>
      <w:pStyle w:val="Fuzeile"/>
      <w:jc w:val="center"/>
      <w:rPr>
        <w:rFonts w:asciiTheme="majorHAnsi" w:hAnsiTheme="majorHAnsi" w:cstheme="majorHAnsi"/>
        <w:i/>
        <w:iCs/>
        <w:color w:val="7F7F7F" w:themeColor="text1" w:themeTint="80"/>
        <w:sz w:val="18"/>
        <w:szCs w:val="18"/>
      </w:rPr>
    </w:pPr>
    <w:r w:rsidRPr="00C83AD8">
      <w:rPr>
        <w:rFonts w:asciiTheme="majorHAnsi" w:hAnsiTheme="majorHAnsi" w:cstheme="majorHAnsi"/>
        <w:i/>
        <w:iCs/>
        <w:color w:val="7F7F7F" w:themeColor="text1" w:themeTint="80"/>
        <w:sz w:val="18"/>
        <w:szCs w:val="18"/>
      </w:rPr>
      <w:t xml:space="preserve">Unser Fleisch beziehen wir </w:t>
    </w:r>
    <w:r>
      <w:rPr>
        <w:rFonts w:asciiTheme="majorHAnsi" w:hAnsiTheme="majorHAnsi" w:cstheme="majorHAnsi"/>
        <w:i/>
        <w:iCs/>
        <w:color w:val="7F7F7F" w:themeColor="text1" w:themeTint="80"/>
        <w:sz w:val="18"/>
        <w:szCs w:val="18"/>
      </w:rPr>
      <w:t>Regional aus der Schweiz</w:t>
    </w:r>
  </w:p>
  <w:p w14:paraId="5467B3C9" w14:textId="77777777" w:rsidR="003D5862" w:rsidRPr="00C83AD8" w:rsidRDefault="00000000" w:rsidP="006C6F66">
    <w:pPr>
      <w:pStyle w:val="Fuzeile"/>
      <w:jc w:val="center"/>
      <w:rPr>
        <w:rFonts w:asciiTheme="majorHAnsi" w:hAnsiTheme="majorHAnsi" w:cstheme="majorHAnsi"/>
        <w:i/>
        <w:iCs/>
        <w:color w:val="7F7F7F" w:themeColor="text1" w:themeTint="80"/>
        <w:sz w:val="18"/>
        <w:szCs w:val="18"/>
      </w:rPr>
    </w:pPr>
    <w:r w:rsidRPr="00C83AD8">
      <w:rPr>
        <w:rFonts w:asciiTheme="majorHAnsi" w:hAnsiTheme="majorHAnsi" w:cstheme="majorHAnsi"/>
        <w:i/>
        <w:iCs/>
        <w:color w:val="7F7F7F" w:themeColor="text1" w:themeTint="80"/>
        <w:sz w:val="18"/>
        <w:szCs w:val="18"/>
      </w:rPr>
      <w:t>Bei Fragen zu Allergenen und Unverträglichkeiten, wenden Sie sich an unser Personal.</w:t>
    </w:r>
  </w:p>
  <w:p w14:paraId="2968FA17" w14:textId="77777777" w:rsidR="003D5862" w:rsidRPr="000169B8" w:rsidRDefault="003D5862" w:rsidP="006C6F66">
    <w:pPr>
      <w:pStyle w:val="Fuzeile"/>
      <w:jc w:val="center"/>
      <w:rPr>
        <w:rFonts w:ascii="Arial Nova Light" w:hAnsi="Arial Nova Light"/>
        <w:color w:val="404040" w:themeColor="text1" w:themeTint="BF"/>
      </w:rPr>
    </w:pPr>
  </w:p>
  <w:p w14:paraId="3B4F168D" w14:textId="77777777" w:rsidR="003D5862" w:rsidRPr="006C6F66" w:rsidRDefault="003D5862" w:rsidP="006C6F66">
    <w:pPr>
      <w:pStyle w:val="Fuzeile"/>
      <w:jc w:val="center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3B90" w14:textId="77777777" w:rsidR="00C676C7" w:rsidRDefault="00C676C7">
      <w:pPr>
        <w:spacing w:after="0" w:line="240" w:lineRule="auto"/>
      </w:pPr>
      <w:r>
        <w:separator/>
      </w:r>
    </w:p>
  </w:footnote>
  <w:footnote w:type="continuationSeparator" w:id="0">
    <w:p w14:paraId="51D92692" w14:textId="77777777" w:rsidR="00C676C7" w:rsidRDefault="00C6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3"/>
    <w:rsid w:val="003D5862"/>
    <w:rsid w:val="00553138"/>
    <w:rsid w:val="00864A33"/>
    <w:rsid w:val="00935EE3"/>
    <w:rsid w:val="00B971CF"/>
    <w:rsid w:val="00C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1A745"/>
  <w15:chartTrackingRefBased/>
  <w15:docId w15:val="{87E9FF1A-7742-42F6-A9A5-91BD81C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6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Othmar Krummenacher</dc:creator>
  <cp:keywords/>
  <dc:description/>
  <cp:lastModifiedBy>Othmar Krummenacher</cp:lastModifiedBy>
  <cp:revision>2</cp:revision>
  <dcterms:created xsi:type="dcterms:W3CDTF">2023-11-24T08:04:00Z</dcterms:created>
  <dcterms:modified xsi:type="dcterms:W3CDTF">2023-12-01T09:55:00Z</dcterms:modified>
</cp:coreProperties>
</file>